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222B" w14:textId="77777777" w:rsidR="00A13798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</w:t>
      </w:r>
    </w:p>
    <w:p w14:paraId="081B8CF6" w14:textId="77777777" w:rsidR="00A13798" w:rsidRPr="009A5807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23FB7BD5" w14:textId="77777777" w:rsidR="00A13798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14:paraId="01CA5248" w14:textId="77777777"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Հայտարարության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սույն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տեքստը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հաստատված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է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գնահատող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հանձնաժողովի</w:t>
      </w:r>
      <w:proofErr w:type="spellEnd"/>
    </w:p>
    <w:p w14:paraId="49C3349A" w14:textId="10DBC4F1"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20</w:t>
      </w:r>
      <w:r w:rsidR="001F3A37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2</w:t>
      </w:r>
      <w:r w:rsidR="00C82AC4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4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թվականի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8A17F4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մայիսի 6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-ի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թիվ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1337CA"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1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որոշմամբ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և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հրապարակվում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է </w:t>
      </w:r>
    </w:p>
    <w:p w14:paraId="60C5C45F" w14:textId="77777777"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“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Գնումների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մասին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” ՀՀ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օրենքի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29-րդ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հոդվածի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համաձայն</w:t>
      </w:r>
      <w:proofErr w:type="spellEnd"/>
    </w:p>
    <w:p w14:paraId="1E0B6BD9" w14:textId="77777777"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</w:p>
    <w:p w14:paraId="3735168F" w14:textId="14A814D0"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Ընթացակարգի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ծածկագիրը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24517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ԵՔ-</w:t>
      </w:r>
      <w:r w:rsidR="008A17F4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ԳՀԱՇՁԲ-24/97</w:t>
      </w:r>
    </w:p>
    <w:p w14:paraId="0AAF44AB" w14:textId="77777777" w:rsidR="00A13798" w:rsidRPr="004421E5" w:rsidRDefault="00A13798" w:rsidP="00A13798">
      <w:pPr>
        <w:rPr>
          <w:rFonts w:ascii="GHEA Grapalat" w:hAnsi="GHEA Grapalat" w:cs="Sylfaen"/>
        </w:rPr>
      </w:pPr>
    </w:p>
    <w:p w14:paraId="00EA0A00" w14:textId="49023932" w:rsidR="00A13798" w:rsidRPr="004421E5" w:rsidRDefault="001F3A37" w:rsidP="001337CA">
      <w:pPr>
        <w:ind w:firstLine="709"/>
        <w:jc w:val="both"/>
        <w:rPr>
          <w:rFonts w:ascii="GHEA Grapalat" w:hAnsi="GHEA Grapalat" w:cs="Sylfaen"/>
        </w:rPr>
      </w:pPr>
      <w:r w:rsidRPr="003B2CC4">
        <w:rPr>
          <w:rFonts w:ascii="GHEA Grapalat" w:hAnsi="GHEA Grapalat" w:cs="Times Armenian"/>
          <w:lang w:val="hy-AM"/>
        </w:rPr>
        <w:t>Երևանի քաղաքապետարանի կարիքների համար</w:t>
      </w:r>
      <w:r w:rsidRPr="00081C49">
        <w:rPr>
          <w:rFonts w:ascii="GHEA Grapalat" w:hAnsi="GHEA Grapalat" w:cs="Times Armenian"/>
          <w:lang w:val="hy-AM"/>
        </w:rPr>
        <w:t xml:space="preserve"> </w:t>
      </w:r>
      <w:r w:rsidR="008A17F4" w:rsidRPr="00547BB3">
        <w:rPr>
          <w:rFonts w:ascii="GHEA Grapalat" w:hAnsi="GHEA Grapalat" w:cs="Sylfaen"/>
          <w:b/>
          <w:bCs/>
          <w:lang w:val="hy-AM"/>
        </w:rPr>
        <w:t>Երևան քաղաքի</w:t>
      </w:r>
      <w:r w:rsidR="008A17F4">
        <w:rPr>
          <w:rFonts w:ascii="GHEA Grapalat" w:hAnsi="GHEA Grapalat" w:cs="Sylfaen"/>
          <w:lang w:val="hy-AM"/>
        </w:rPr>
        <w:t xml:space="preserve"> </w:t>
      </w:r>
      <w:r w:rsidR="008A17F4" w:rsidRPr="007C7E1D">
        <w:rPr>
          <w:rFonts w:ascii="GHEA Grapalat" w:hAnsi="GHEA Grapalat" w:cs="Sylfaen"/>
          <w:b/>
          <w:bCs/>
          <w:lang w:val="hy-AM"/>
        </w:rPr>
        <w:t>Աջափնյակ վարչական շրջանի հրատապ լուծում պահանջող ընթացիկ աշխատանքներ</w:t>
      </w:r>
      <w:r w:rsidR="008A17F4" w:rsidRPr="009662D3">
        <w:rPr>
          <w:rFonts w:ascii="GHEA Grapalat" w:eastAsiaTheme="minorHAnsi" w:hAnsi="GHEA Grapalat" w:cs="Sylfaen"/>
          <w:b/>
          <w:bCs/>
          <w:lang w:val="hy-AM"/>
        </w:rPr>
        <w:t>ի</w:t>
      </w:r>
      <w:r w:rsidR="008A17F4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>ձեռքբերում</w:t>
      </w:r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նպատակով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կազմակերպված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r w:rsidR="0024517C">
        <w:rPr>
          <w:rFonts w:ascii="GHEA Grapalat" w:hAnsi="GHEA Grapalat" w:cs="Sylfaen"/>
        </w:rPr>
        <w:t>ԵՔ-</w:t>
      </w:r>
      <w:r w:rsidR="008A17F4">
        <w:rPr>
          <w:rFonts w:ascii="GHEA Grapalat" w:hAnsi="GHEA Grapalat" w:cs="Sylfaen"/>
        </w:rPr>
        <w:t>ԳՀԱՇՁԲ-24/97</w:t>
      </w:r>
      <w:r w:rsidR="004D0C09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ծածկագրով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գնման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ընթացակարգի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գնահատող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հանձնաժողովը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ստորև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ներկայացնում</w:t>
      </w:r>
      <w:proofErr w:type="spellEnd"/>
      <w:r w:rsidR="00A13798" w:rsidRPr="004421E5">
        <w:rPr>
          <w:rFonts w:ascii="GHEA Grapalat" w:hAnsi="GHEA Grapalat" w:cs="Sylfaen"/>
        </w:rPr>
        <w:t xml:space="preserve"> է </w:t>
      </w:r>
      <w:proofErr w:type="spellStart"/>
      <w:r w:rsidR="00A13798" w:rsidRPr="004421E5">
        <w:rPr>
          <w:rFonts w:ascii="GHEA Grapalat" w:hAnsi="GHEA Grapalat" w:cs="Sylfaen"/>
        </w:rPr>
        <w:t>նույն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ծածկագրով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հրավերի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վերաբերյալ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r w:rsidR="00895360">
        <w:rPr>
          <w:rFonts w:ascii="GHEA Grapalat" w:hAnsi="GHEA Grapalat" w:cs="Sylfaen"/>
          <w:lang w:val="hy-AM"/>
        </w:rPr>
        <w:t>06</w:t>
      </w:r>
      <w:r>
        <w:rPr>
          <w:rFonts w:ascii="GHEA Grapalat" w:hAnsi="GHEA Grapalat" w:cs="Sylfaen"/>
        </w:rPr>
        <w:t>.</w:t>
      </w:r>
      <w:r w:rsidR="00C82AC4">
        <w:rPr>
          <w:rFonts w:ascii="GHEA Grapalat" w:hAnsi="GHEA Grapalat" w:cs="Sylfaen"/>
          <w:lang w:val="hy-AM"/>
        </w:rPr>
        <w:t>0</w:t>
      </w:r>
      <w:r w:rsidR="00895360">
        <w:rPr>
          <w:rFonts w:ascii="GHEA Grapalat" w:hAnsi="GHEA Grapalat" w:cs="Sylfaen"/>
          <w:lang w:val="hy-AM"/>
        </w:rPr>
        <w:t>5</w:t>
      </w:r>
      <w:r w:rsidR="00475011">
        <w:rPr>
          <w:rFonts w:ascii="GHEA Grapalat" w:hAnsi="GHEA Grapalat" w:cs="Sylfaen"/>
        </w:rPr>
        <w:t>.20</w:t>
      </w:r>
      <w:r w:rsidR="00475011">
        <w:rPr>
          <w:rFonts w:ascii="GHEA Grapalat" w:hAnsi="GHEA Grapalat" w:cs="Sylfaen"/>
          <w:lang w:val="hy-AM"/>
        </w:rPr>
        <w:t>2</w:t>
      </w:r>
      <w:r w:rsidR="00C82AC4">
        <w:rPr>
          <w:rFonts w:ascii="GHEA Grapalat" w:hAnsi="GHEA Grapalat" w:cs="Sylfaen"/>
          <w:lang w:val="hy-AM"/>
        </w:rPr>
        <w:t>4</w:t>
      </w:r>
      <w:r w:rsidR="001337CA" w:rsidRPr="004421E5">
        <w:rPr>
          <w:rFonts w:ascii="GHEA Grapalat" w:hAnsi="GHEA Grapalat" w:cs="Sylfaen"/>
        </w:rPr>
        <w:t xml:space="preserve">թ. </w:t>
      </w:r>
      <w:proofErr w:type="spellStart"/>
      <w:r w:rsidR="00A13798" w:rsidRPr="004421E5">
        <w:rPr>
          <w:rFonts w:ascii="GHEA Grapalat" w:hAnsi="GHEA Grapalat" w:cs="Sylfaen"/>
        </w:rPr>
        <w:t>ստացված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հարցադրումները</w:t>
      </w:r>
      <w:proofErr w:type="spellEnd"/>
      <w:r w:rsidR="00A13798" w:rsidRPr="004421E5">
        <w:rPr>
          <w:rFonts w:ascii="GHEA Grapalat" w:hAnsi="GHEA Grapalat" w:cs="Sylfaen"/>
        </w:rPr>
        <w:t xml:space="preserve"> և </w:t>
      </w:r>
      <w:proofErr w:type="spellStart"/>
      <w:r w:rsidR="00A13798" w:rsidRPr="004421E5">
        <w:rPr>
          <w:rFonts w:ascii="GHEA Grapalat" w:hAnsi="GHEA Grapalat" w:cs="Sylfaen"/>
        </w:rPr>
        <w:t>դրանց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վերաբերյալ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r w:rsidR="00895360">
        <w:rPr>
          <w:rFonts w:ascii="GHEA Grapalat" w:hAnsi="GHEA Grapalat" w:cs="Sylfaen"/>
          <w:lang w:val="hy-AM"/>
        </w:rPr>
        <w:t>06</w:t>
      </w:r>
      <w:r>
        <w:rPr>
          <w:rFonts w:ascii="GHEA Grapalat" w:hAnsi="GHEA Grapalat" w:cs="Sylfaen"/>
        </w:rPr>
        <w:t>.</w:t>
      </w:r>
      <w:r w:rsidR="00CB6CD8">
        <w:rPr>
          <w:rFonts w:ascii="GHEA Grapalat" w:hAnsi="GHEA Grapalat" w:cs="Sylfaen"/>
        </w:rPr>
        <w:t>0</w:t>
      </w:r>
      <w:r w:rsidR="00895360">
        <w:rPr>
          <w:rFonts w:ascii="GHEA Grapalat" w:hAnsi="GHEA Grapalat" w:cs="Sylfaen"/>
          <w:lang w:val="hy-AM"/>
        </w:rPr>
        <w:t>5</w:t>
      </w:r>
      <w:r w:rsidR="00475011">
        <w:rPr>
          <w:rFonts w:ascii="GHEA Grapalat" w:hAnsi="GHEA Grapalat" w:cs="Sylfaen"/>
        </w:rPr>
        <w:t>.202</w:t>
      </w:r>
      <w:r w:rsidR="00C82AC4">
        <w:rPr>
          <w:rFonts w:ascii="GHEA Grapalat" w:hAnsi="GHEA Grapalat" w:cs="Sylfaen"/>
          <w:lang w:val="hy-AM"/>
        </w:rPr>
        <w:t>4</w:t>
      </w:r>
      <w:r w:rsidR="001337CA" w:rsidRPr="004421E5">
        <w:rPr>
          <w:rFonts w:ascii="GHEA Grapalat" w:hAnsi="GHEA Grapalat" w:cs="Sylfaen"/>
        </w:rPr>
        <w:t>թ.</w:t>
      </w:r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տրամադրված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պարզաբանումները</w:t>
      </w:r>
      <w:proofErr w:type="spellEnd"/>
      <w:r w:rsidR="00A13798" w:rsidRPr="004421E5">
        <w:rPr>
          <w:rFonts w:ascii="GHEA Grapalat" w:hAnsi="GHEA Grapalat" w:cs="Sylfaen"/>
        </w:rPr>
        <w:t>`</w:t>
      </w:r>
    </w:p>
    <w:p w14:paraId="17D40A96" w14:textId="77777777" w:rsidR="00895360" w:rsidRPr="00FE40AB" w:rsidRDefault="00B72259" w:rsidP="00895360">
      <w:pPr>
        <w:spacing w:after="0"/>
        <w:jc w:val="both"/>
        <w:rPr>
          <w:rFonts w:ascii="GHEA Grapalat" w:hAnsi="GHEA Grapalat"/>
          <w:lang w:val="hy-AM"/>
        </w:rPr>
      </w:pPr>
      <w:r w:rsidRPr="00D73821">
        <w:rPr>
          <w:rFonts w:ascii="GHEA Grapalat" w:hAnsi="GHEA Grapalat"/>
          <w:lang w:val="hy-AM"/>
        </w:rPr>
        <w:t xml:space="preserve">     </w:t>
      </w:r>
      <w:r w:rsidRPr="00D73821">
        <w:rPr>
          <w:rFonts w:ascii="GHEA Grapalat" w:hAnsi="GHEA Grapalat"/>
          <w:b/>
          <w:bCs/>
          <w:lang w:val="hy-AM"/>
        </w:rPr>
        <w:t>Հարցում</w:t>
      </w:r>
      <w:r w:rsidR="002D0EA9">
        <w:rPr>
          <w:rFonts w:ascii="GHEA Grapalat" w:hAnsi="GHEA Grapalat"/>
          <w:b/>
          <w:bCs/>
          <w:lang w:val="hy-AM"/>
        </w:rPr>
        <w:t>՝</w:t>
      </w:r>
      <w:r w:rsidRPr="00D73821">
        <w:rPr>
          <w:rFonts w:ascii="GHEA Grapalat" w:hAnsi="GHEA Grapalat"/>
          <w:b/>
          <w:bCs/>
          <w:lang w:val="hy-AM"/>
        </w:rPr>
        <w:t xml:space="preserve"> </w:t>
      </w:r>
      <w:r w:rsidR="00895360" w:rsidRPr="00FE40AB">
        <w:rPr>
          <w:rFonts w:ascii="GHEA Grapalat" w:hAnsi="GHEA Grapalat"/>
          <w:lang w:val="hy-AM"/>
        </w:rPr>
        <w:t>1)  1.1. ,  1.2. , 1.3. , 1.4. . 1.6. կետերում նշված են միայն վնասված տարրերի փոխարինումը, արդյոք այս կետում նախատեսված չէ բացակայող տարրերի ձեռքբերումը և տեղադրումը, եթե նախատեսված է, ապա որքան է բացակայող տարրերի տեսակարար կշիռը ընդհանուր կոնստրուկցիայի մեջ?</w:t>
      </w:r>
    </w:p>
    <w:p w14:paraId="3CA6EE17" w14:textId="77777777" w:rsidR="00895360" w:rsidRPr="00D83B89" w:rsidRDefault="00895360" w:rsidP="00895360">
      <w:pPr>
        <w:spacing w:after="0"/>
        <w:jc w:val="both"/>
        <w:rPr>
          <w:rFonts w:ascii="GHEA Grapalat" w:hAnsi="GHEA Grapalat"/>
        </w:rPr>
      </w:pPr>
      <w:r w:rsidRPr="00D83B89">
        <w:rPr>
          <w:rFonts w:ascii="GHEA Grapalat" w:hAnsi="GHEA Grapalat"/>
        </w:rPr>
        <w:t xml:space="preserve">2) 2.5. </w:t>
      </w:r>
      <w:proofErr w:type="spellStart"/>
      <w:r w:rsidRPr="00D83B89">
        <w:rPr>
          <w:rFonts w:ascii="GHEA Grapalat" w:hAnsi="GHEA Grapalat"/>
        </w:rPr>
        <w:t>խցանումների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բացումներում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նշված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չէ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դիտահորից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դիտահոր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միջակայքը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պետք</w:t>
      </w:r>
      <w:proofErr w:type="spellEnd"/>
      <w:r w:rsidRPr="00D83B89">
        <w:rPr>
          <w:rFonts w:ascii="GHEA Grapalat" w:hAnsi="GHEA Grapalat"/>
        </w:rPr>
        <w:t xml:space="preserve"> է </w:t>
      </w:r>
      <w:proofErr w:type="spellStart"/>
      <w:r w:rsidRPr="00D83B89">
        <w:rPr>
          <w:rFonts w:ascii="GHEA Grapalat" w:hAnsi="GHEA Grapalat"/>
        </w:rPr>
        <w:t>մաքրվի</w:t>
      </w:r>
      <w:proofErr w:type="spellEnd"/>
      <w:r w:rsidRPr="00D83B89">
        <w:rPr>
          <w:rFonts w:ascii="GHEA Grapalat" w:hAnsi="GHEA Grapalat"/>
        </w:rPr>
        <w:t xml:space="preserve">, </w:t>
      </w:r>
      <w:proofErr w:type="spellStart"/>
      <w:r w:rsidRPr="00D83B89">
        <w:rPr>
          <w:rFonts w:ascii="GHEA Grapalat" w:hAnsi="GHEA Grapalat"/>
        </w:rPr>
        <w:t>դիտահորից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շինություն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միջակայքը</w:t>
      </w:r>
      <w:proofErr w:type="spellEnd"/>
      <w:r w:rsidRPr="00D83B89">
        <w:rPr>
          <w:rFonts w:ascii="GHEA Grapalat" w:hAnsi="GHEA Grapalat"/>
        </w:rPr>
        <w:t xml:space="preserve">, </w:t>
      </w:r>
      <w:proofErr w:type="spellStart"/>
      <w:r w:rsidRPr="00D83B89">
        <w:rPr>
          <w:rFonts w:ascii="GHEA Grapalat" w:hAnsi="GHEA Grapalat"/>
        </w:rPr>
        <w:t>թե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կարող</w:t>
      </w:r>
      <w:proofErr w:type="spellEnd"/>
      <w:r w:rsidRPr="00D83B89">
        <w:rPr>
          <w:rFonts w:ascii="GHEA Grapalat" w:hAnsi="GHEA Grapalat"/>
        </w:rPr>
        <w:t xml:space="preserve"> է </w:t>
      </w:r>
      <w:proofErr w:type="spellStart"/>
      <w:r w:rsidRPr="00D83B89">
        <w:rPr>
          <w:rFonts w:ascii="GHEA Grapalat" w:hAnsi="GHEA Grapalat"/>
        </w:rPr>
        <w:t>լինել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proofErr w:type="gramStart"/>
      <w:r w:rsidRPr="00D83B89">
        <w:rPr>
          <w:rFonts w:ascii="GHEA Grapalat" w:hAnsi="GHEA Grapalat"/>
        </w:rPr>
        <w:t>խցանում</w:t>
      </w:r>
      <w:proofErr w:type="spellEnd"/>
      <w:r w:rsidRPr="00D83B89">
        <w:rPr>
          <w:rFonts w:ascii="GHEA Grapalat" w:hAnsi="GHEA Grapalat"/>
        </w:rPr>
        <w:t xml:space="preserve"> ,</w:t>
      </w:r>
      <w:proofErr w:type="gram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որը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կընդգրկի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մի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քանի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հաջորդական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դիտհոր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միջակայք</w:t>
      </w:r>
      <w:proofErr w:type="spellEnd"/>
      <w:r w:rsidRPr="00D83B89">
        <w:rPr>
          <w:rFonts w:ascii="GHEA Grapalat" w:hAnsi="GHEA Grapalat"/>
        </w:rPr>
        <w:t>?</w:t>
      </w:r>
    </w:p>
    <w:p w14:paraId="6B08C647" w14:textId="77777777" w:rsidR="00895360" w:rsidRPr="00D83B89" w:rsidRDefault="00895360" w:rsidP="00895360">
      <w:pPr>
        <w:spacing w:after="0"/>
        <w:jc w:val="both"/>
        <w:rPr>
          <w:rFonts w:ascii="GHEA Grapalat" w:hAnsi="GHEA Grapalat"/>
        </w:rPr>
      </w:pPr>
      <w:r w:rsidRPr="00D83B89">
        <w:rPr>
          <w:rFonts w:ascii="GHEA Grapalat" w:hAnsi="GHEA Grapalat"/>
        </w:rPr>
        <w:t xml:space="preserve">3)  2.6. </w:t>
      </w:r>
      <w:proofErr w:type="spellStart"/>
      <w:r w:rsidRPr="00D83B89">
        <w:rPr>
          <w:rFonts w:ascii="GHEA Grapalat" w:hAnsi="GHEA Grapalat"/>
        </w:rPr>
        <w:t>կետում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նշվածը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վերանորոգումը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վերաբերում</w:t>
      </w:r>
      <w:proofErr w:type="spellEnd"/>
      <w:r w:rsidRPr="00D83B89">
        <w:rPr>
          <w:rFonts w:ascii="GHEA Grapalat" w:hAnsi="GHEA Grapalat"/>
        </w:rPr>
        <w:t xml:space="preserve"> է </w:t>
      </w:r>
      <w:proofErr w:type="spellStart"/>
      <w:r w:rsidRPr="00D83B89">
        <w:rPr>
          <w:rFonts w:ascii="GHEA Grapalat" w:hAnsi="GHEA Grapalat"/>
        </w:rPr>
        <w:t>առկա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դիտահորերին</w:t>
      </w:r>
      <w:proofErr w:type="spellEnd"/>
      <w:r w:rsidRPr="00D83B89">
        <w:rPr>
          <w:rFonts w:ascii="GHEA Grapalat" w:hAnsi="GHEA Grapalat"/>
        </w:rPr>
        <w:t xml:space="preserve">, </w:t>
      </w:r>
      <w:proofErr w:type="spellStart"/>
      <w:r w:rsidRPr="00D83B89">
        <w:rPr>
          <w:rFonts w:ascii="GHEA Grapalat" w:hAnsi="GHEA Grapalat"/>
        </w:rPr>
        <w:t>թե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նաև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նոր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կառուցվող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դիտահորերում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հատակի</w:t>
      </w:r>
      <w:proofErr w:type="spellEnd"/>
      <w:r w:rsidRPr="00D83B89">
        <w:rPr>
          <w:rFonts w:ascii="GHEA Grapalat" w:hAnsi="GHEA Grapalat"/>
        </w:rPr>
        <w:t xml:space="preserve"> և </w:t>
      </w:r>
      <w:proofErr w:type="spellStart"/>
      <w:r w:rsidRPr="00D83B89">
        <w:rPr>
          <w:rFonts w:ascii="GHEA Grapalat" w:hAnsi="GHEA Grapalat"/>
        </w:rPr>
        <w:t>պատերի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վերանորոգմանը</w:t>
      </w:r>
      <w:proofErr w:type="spellEnd"/>
      <w:r w:rsidRPr="00D83B89">
        <w:rPr>
          <w:rFonts w:ascii="GHEA Grapalat" w:hAnsi="GHEA Grapalat"/>
        </w:rPr>
        <w:t xml:space="preserve"> Բ-25 </w:t>
      </w:r>
      <w:proofErr w:type="spellStart"/>
      <w:r w:rsidRPr="00D83B89">
        <w:rPr>
          <w:rFonts w:ascii="GHEA Grapalat" w:hAnsi="GHEA Grapalat"/>
        </w:rPr>
        <w:t>բետոնով</w:t>
      </w:r>
      <w:proofErr w:type="spellEnd"/>
      <w:r w:rsidRPr="00D83B89">
        <w:rPr>
          <w:rFonts w:ascii="GHEA Grapalat" w:hAnsi="GHEA Grapalat"/>
        </w:rPr>
        <w:t>?</w:t>
      </w:r>
    </w:p>
    <w:p w14:paraId="4AAB72C0" w14:textId="77777777" w:rsidR="00895360" w:rsidRPr="00D83B89" w:rsidRDefault="00895360" w:rsidP="00895360">
      <w:pPr>
        <w:spacing w:after="0"/>
        <w:jc w:val="both"/>
        <w:rPr>
          <w:rFonts w:ascii="GHEA Grapalat" w:hAnsi="GHEA Grapalat"/>
        </w:rPr>
      </w:pPr>
      <w:r w:rsidRPr="00D83B89">
        <w:rPr>
          <w:rFonts w:ascii="GHEA Grapalat" w:hAnsi="GHEA Grapalat"/>
        </w:rPr>
        <w:t xml:space="preserve">4) 2.7. </w:t>
      </w:r>
      <w:proofErr w:type="spellStart"/>
      <w:r w:rsidRPr="00D83B89">
        <w:rPr>
          <w:rFonts w:ascii="GHEA Grapalat" w:hAnsi="GHEA Grapalat"/>
        </w:rPr>
        <w:t>կետում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դիտահորերի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ծածկի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տակ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հասկացվում</w:t>
      </w:r>
      <w:proofErr w:type="spellEnd"/>
      <w:r w:rsidRPr="00D83B89">
        <w:rPr>
          <w:rFonts w:ascii="GHEA Grapalat" w:hAnsi="GHEA Grapalat"/>
        </w:rPr>
        <w:t xml:space="preserve"> է </w:t>
      </w:r>
      <w:proofErr w:type="spellStart"/>
      <w:r w:rsidRPr="00D83B89">
        <w:rPr>
          <w:rFonts w:ascii="GHEA Grapalat" w:hAnsi="GHEA Grapalat"/>
        </w:rPr>
        <w:t>բետոնե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ծածկը</w:t>
      </w:r>
      <w:proofErr w:type="spellEnd"/>
      <w:r w:rsidRPr="00D83B89">
        <w:rPr>
          <w:rFonts w:ascii="GHEA Grapalat" w:hAnsi="GHEA Grapalat"/>
        </w:rPr>
        <w:t xml:space="preserve"> և </w:t>
      </w:r>
      <w:proofErr w:type="spellStart"/>
      <w:r w:rsidRPr="00D83B89">
        <w:rPr>
          <w:rFonts w:ascii="GHEA Grapalat" w:hAnsi="GHEA Grapalat"/>
        </w:rPr>
        <w:t>թուջե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կափարիչը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միասին</w:t>
      </w:r>
      <w:proofErr w:type="spellEnd"/>
      <w:r w:rsidRPr="00D83B89">
        <w:rPr>
          <w:rFonts w:ascii="GHEA Grapalat" w:hAnsi="GHEA Grapalat"/>
        </w:rPr>
        <w:t xml:space="preserve">? </w:t>
      </w:r>
      <w:proofErr w:type="spellStart"/>
      <w:r w:rsidRPr="00D83B89">
        <w:rPr>
          <w:rFonts w:ascii="GHEA Grapalat" w:hAnsi="GHEA Grapalat"/>
        </w:rPr>
        <w:t>սա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վերաբերելի</w:t>
      </w:r>
      <w:proofErr w:type="spellEnd"/>
      <w:r w:rsidRPr="00D83B89">
        <w:rPr>
          <w:rFonts w:ascii="GHEA Grapalat" w:hAnsi="GHEA Grapalat"/>
        </w:rPr>
        <w:t xml:space="preserve"> է </w:t>
      </w:r>
      <w:proofErr w:type="spellStart"/>
      <w:r w:rsidRPr="00D83B89">
        <w:rPr>
          <w:rFonts w:ascii="GHEA Grapalat" w:hAnsi="GHEA Grapalat"/>
        </w:rPr>
        <w:t>նոր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ձեռքբերվող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թե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առկա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դիտահորի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ծածկի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ապամոնտաժմանն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ու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նորից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տեղադրմանը</w:t>
      </w:r>
      <w:proofErr w:type="spellEnd"/>
      <w:r w:rsidRPr="00D83B89">
        <w:rPr>
          <w:rFonts w:ascii="GHEA Grapalat" w:hAnsi="GHEA Grapalat"/>
        </w:rPr>
        <w:t>?</w:t>
      </w:r>
    </w:p>
    <w:p w14:paraId="2E5E0B64" w14:textId="77777777" w:rsidR="00895360" w:rsidRPr="00D83B89" w:rsidRDefault="00895360" w:rsidP="00895360">
      <w:pPr>
        <w:spacing w:after="0"/>
        <w:jc w:val="both"/>
        <w:rPr>
          <w:rFonts w:ascii="GHEA Grapalat" w:hAnsi="GHEA Grapalat"/>
        </w:rPr>
      </w:pPr>
      <w:r w:rsidRPr="00D83B89">
        <w:rPr>
          <w:rFonts w:ascii="GHEA Grapalat" w:hAnsi="GHEA Grapalat"/>
        </w:rPr>
        <w:t xml:space="preserve">5) 2.8. </w:t>
      </w:r>
      <w:proofErr w:type="spellStart"/>
      <w:r w:rsidRPr="00D83B89">
        <w:rPr>
          <w:rFonts w:ascii="GHEA Grapalat" w:hAnsi="GHEA Grapalat"/>
        </w:rPr>
        <w:t>սա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վերաբերվում</w:t>
      </w:r>
      <w:proofErr w:type="spellEnd"/>
      <w:r w:rsidRPr="00D83B89">
        <w:rPr>
          <w:rFonts w:ascii="GHEA Grapalat" w:hAnsi="GHEA Grapalat"/>
        </w:rPr>
        <w:t xml:space="preserve"> է </w:t>
      </w:r>
      <w:proofErr w:type="spellStart"/>
      <w:r w:rsidRPr="00D83B89">
        <w:rPr>
          <w:rFonts w:ascii="GHEA Grapalat" w:hAnsi="GHEA Grapalat"/>
        </w:rPr>
        <w:t>նոր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կափարիչի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ձեռքբերմանն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ու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տեղադրմանը</w:t>
      </w:r>
      <w:proofErr w:type="spellEnd"/>
      <w:r w:rsidRPr="00D83B89">
        <w:rPr>
          <w:rFonts w:ascii="GHEA Grapalat" w:hAnsi="GHEA Grapalat"/>
        </w:rPr>
        <w:t xml:space="preserve">, </w:t>
      </w:r>
      <w:proofErr w:type="spellStart"/>
      <w:r w:rsidRPr="00D83B89">
        <w:rPr>
          <w:rFonts w:ascii="GHEA Grapalat" w:hAnsi="GHEA Grapalat"/>
        </w:rPr>
        <w:t>թե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առկա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կափարիչի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տեղադրմանը</w:t>
      </w:r>
      <w:proofErr w:type="spellEnd"/>
      <w:r w:rsidRPr="00D83B89">
        <w:rPr>
          <w:rFonts w:ascii="GHEA Grapalat" w:hAnsi="GHEA Grapalat"/>
        </w:rPr>
        <w:t xml:space="preserve">? </w:t>
      </w:r>
      <w:proofErr w:type="spellStart"/>
      <w:r w:rsidRPr="00D83B89">
        <w:rPr>
          <w:rFonts w:ascii="GHEA Grapalat" w:hAnsi="GHEA Grapalat"/>
        </w:rPr>
        <w:t>Կափարիչը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կարող</w:t>
      </w:r>
      <w:proofErr w:type="spellEnd"/>
      <w:r w:rsidRPr="00D83B89">
        <w:rPr>
          <w:rFonts w:ascii="GHEA Grapalat" w:hAnsi="GHEA Grapalat"/>
        </w:rPr>
        <w:t xml:space="preserve"> է </w:t>
      </w:r>
      <w:proofErr w:type="spellStart"/>
      <w:r w:rsidRPr="00D83B89">
        <w:rPr>
          <w:rFonts w:ascii="GHEA Grapalat" w:hAnsi="GHEA Grapalat"/>
        </w:rPr>
        <w:t>լինել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նաև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պլաստիկե</w:t>
      </w:r>
      <w:proofErr w:type="spellEnd"/>
      <w:r w:rsidRPr="00D83B89">
        <w:rPr>
          <w:rFonts w:ascii="GHEA Grapalat" w:hAnsi="GHEA Grapalat"/>
        </w:rPr>
        <w:t xml:space="preserve">, </w:t>
      </w:r>
      <w:proofErr w:type="spellStart"/>
      <w:r w:rsidRPr="00D83B89">
        <w:rPr>
          <w:rFonts w:ascii="GHEA Grapalat" w:hAnsi="GHEA Grapalat"/>
        </w:rPr>
        <w:t>թե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միայն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թուջե</w:t>
      </w:r>
      <w:proofErr w:type="spellEnd"/>
      <w:r w:rsidRPr="00D83B89">
        <w:rPr>
          <w:rFonts w:ascii="GHEA Grapalat" w:hAnsi="GHEA Grapalat"/>
        </w:rPr>
        <w:t>?</w:t>
      </w:r>
    </w:p>
    <w:p w14:paraId="68E7B46C" w14:textId="77777777" w:rsidR="00895360" w:rsidRPr="00D83B89" w:rsidRDefault="00895360" w:rsidP="00895360">
      <w:pPr>
        <w:spacing w:after="0"/>
        <w:jc w:val="both"/>
        <w:rPr>
          <w:rFonts w:ascii="GHEA Grapalat" w:hAnsi="GHEA Grapalat"/>
        </w:rPr>
      </w:pPr>
      <w:r w:rsidRPr="00D83B89">
        <w:rPr>
          <w:rFonts w:ascii="GHEA Grapalat" w:hAnsi="GHEA Grapalat"/>
        </w:rPr>
        <w:t xml:space="preserve">6)  2.12. </w:t>
      </w:r>
      <w:proofErr w:type="spellStart"/>
      <w:r w:rsidRPr="00D83B89">
        <w:rPr>
          <w:rFonts w:ascii="GHEA Grapalat" w:hAnsi="GHEA Grapalat"/>
        </w:rPr>
        <w:t>կետը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վերաբերվում</w:t>
      </w:r>
      <w:proofErr w:type="spellEnd"/>
      <w:r w:rsidRPr="00D83B89">
        <w:rPr>
          <w:rFonts w:ascii="GHEA Grapalat" w:hAnsi="GHEA Grapalat"/>
        </w:rPr>
        <w:t xml:space="preserve"> է </w:t>
      </w:r>
      <w:proofErr w:type="spellStart"/>
      <w:r w:rsidRPr="00D83B89">
        <w:rPr>
          <w:rFonts w:ascii="GHEA Grapalat" w:hAnsi="GHEA Grapalat"/>
        </w:rPr>
        <w:t>արդյոք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նոր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ձեռբերվող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դիտահորի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ծածկին</w:t>
      </w:r>
      <w:proofErr w:type="spellEnd"/>
      <w:r w:rsidRPr="00D83B89">
        <w:rPr>
          <w:rFonts w:ascii="GHEA Grapalat" w:hAnsi="GHEA Grapalat"/>
        </w:rPr>
        <w:t xml:space="preserve">, </w:t>
      </w:r>
      <w:proofErr w:type="spellStart"/>
      <w:r w:rsidRPr="00D83B89">
        <w:rPr>
          <w:rFonts w:ascii="GHEA Grapalat" w:hAnsi="GHEA Grapalat"/>
        </w:rPr>
        <w:t>վերջինիս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մեջ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ներառված</w:t>
      </w:r>
      <w:proofErr w:type="spellEnd"/>
      <w:r w:rsidRPr="00D83B89">
        <w:rPr>
          <w:rFonts w:ascii="GHEA Grapalat" w:hAnsi="GHEA Grapalat"/>
        </w:rPr>
        <w:t xml:space="preserve"> է </w:t>
      </w:r>
      <w:proofErr w:type="spellStart"/>
      <w:r w:rsidRPr="00D83B89">
        <w:rPr>
          <w:rFonts w:ascii="GHEA Grapalat" w:hAnsi="GHEA Grapalat"/>
        </w:rPr>
        <w:t>արդյոք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դիտահորի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կափարիչը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թե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ոչ</w:t>
      </w:r>
      <w:proofErr w:type="spellEnd"/>
      <w:r w:rsidRPr="00D83B89">
        <w:rPr>
          <w:rFonts w:ascii="GHEA Grapalat" w:hAnsi="GHEA Grapalat"/>
        </w:rPr>
        <w:t xml:space="preserve">? </w:t>
      </w:r>
      <w:proofErr w:type="spellStart"/>
      <w:r w:rsidRPr="00D83B89">
        <w:rPr>
          <w:rFonts w:ascii="GHEA Grapalat" w:hAnsi="GHEA Grapalat"/>
        </w:rPr>
        <w:t>Եթե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սա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վերաբերելի</w:t>
      </w:r>
      <w:proofErr w:type="spellEnd"/>
      <w:r w:rsidRPr="00D83B89">
        <w:rPr>
          <w:rFonts w:ascii="GHEA Grapalat" w:hAnsi="GHEA Grapalat"/>
        </w:rPr>
        <w:t xml:space="preserve"> է </w:t>
      </w:r>
      <w:proofErr w:type="spellStart"/>
      <w:r w:rsidRPr="00D83B89">
        <w:rPr>
          <w:rFonts w:ascii="GHEA Grapalat" w:hAnsi="GHEA Grapalat"/>
        </w:rPr>
        <w:t>նոր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դիտահորի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ձեռքբերմանն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ու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տեղադրմանը</w:t>
      </w:r>
      <w:proofErr w:type="spellEnd"/>
      <w:r w:rsidRPr="00D83B89">
        <w:rPr>
          <w:rFonts w:ascii="GHEA Grapalat" w:hAnsi="GHEA Grapalat"/>
        </w:rPr>
        <w:t xml:space="preserve">, </w:t>
      </w:r>
      <w:proofErr w:type="spellStart"/>
      <w:r w:rsidRPr="00D83B89">
        <w:rPr>
          <w:rFonts w:ascii="GHEA Grapalat" w:hAnsi="GHEA Grapalat"/>
        </w:rPr>
        <w:t>ապա</w:t>
      </w:r>
      <w:proofErr w:type="spellEnd"/>
      <w:r w:rsidRPr="00D83B89">
        <w:rPr>
          <w:rFonts w:ascii="GHEA Grapalat" w:hAnsi="GHEA Grapalat"/>
        </w:rPr>
        <w:t xml:space="preserve"> 2.7. </w:t>
      </w:r>
      <w:proofErr w:type="spellStart"/>
      <w:r w:rsidRPr="00D83B89">
        <w:rPr>
          <w:rFonts w:ascii="GHEA Grapalat" w:hAnsi="GHEA Grapalat"/>
        </w:rPr>
        <w:t>կետում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նշված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ծածկը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հանդիսանում</w:t>
      </w:r>
      <w:proofErr w:type="spellEnd"/>
      <w:r w:rsidRPr="00D83B89">
        <w:rPr>
          <w:rFonts w:ascii="GHEA Grapalat" w:hAnsi="GHEA Grapalat"/>
        </w:rPr>
        <w:t xml:space="preserve"> է </w:t>
      </w:r>
      <w:proofErr w:type="spellStart"/>
      <w:r w:rsidRPr="00D83B89">
        <w:rPr>
          <w:rFonts w:ascii="GHEA Grapalat" w:hAnsi="GHEA Grapalat"/>
        </w:rPr>
        <w:t>արդյոք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առկա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ծածկի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տեղադրում</w:t>
      </w:r>
      <w:proofErr w:type="spellEnd"/>
      <w:r w:rsidRPr="00D83B89">
        <w:rPr>
          <w:rFonts w:ascii="GHEA Grapalat" w:hAnsi="GHEA Grapalat"/>
        </w:rPr>
        <w:t xml:space="preserve">՝ </w:t>
      </w:r>
      <w:proofErr w:type="spellStart"/>
      <w:r w:rsidRPr="00D83B89">
        <w:rPr>
          <w:rFonts w:ascii="GHEA Grapalat" w:hAnsi="GHEA Grapalat"/>
        </w:rPr>
        <w:t>առանց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նորի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ձեռքբերման</w:t>
      </w:r>
      <w:proofErr w:type="spellEnd"/>
      <w:r w:rsidRPr="00D83B89">
        <w:rPr>
          <w:rFonts w:ascii="GHEA Grapalat" w:hAnsi="GHEA Grapalat"/>
        </w:rPr>
        <w:t>?</w:t>
      </w:r>
    </w:p>
    <w:p w14:paraId="1C017CD0" w14:textId="77777777" w:rsidR="00895360" w:rsidRPr="00D83B89" w:rsidRDefault="00895360" w:rsidP="00895360">
      <w:pPr>
        <w:spacing w:after="0"/>
        <w:jc w:val="both"/>
        <w:rPr>
          <w:rFonts w:ascii="GHEA Grapalat" w:hAnsi="GHEA Grapalat"/>
        </w:rPr>
      </w:pPr>
      <w:r w:rsidRPr="00D83B89">
        <w:rPr>
          <w:rFonts w:ascii="GHEA Grapalat" w:hAnsi="GHEA Grapalat"/>
        </w:rPr>
        <w:t xml:space="preserve">7) 3.8. </w:t>
      </w:r>
      <w:proofErr w:type="spellStart"/>
      <w:r w:rsidRPr="00D83B89">
        <w:rPr>
          <w:rFonts w:ascii="GHEA Grapalat" w:hAnsi="GHEA Grapalat"/>
        </w:rPr>
        <w:t>կետում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նշված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քանդման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աշխատանքները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հաշվարկվում</w:t>
      </w:r>
      <w:proofErr w:type="spellEnd"/>
      <w:r w:rsidRPr="00D83B89">
        <w:rPr>
          <w:rFonts w:ascii="GHEA Grapalat" w:hAnsi="GHEA Grapalat"/>
        </w:rPr>
        <w:t xml:space="preserve"> է </w:t>
      </w:r>
      <w:proofErr w:type="spellStart"/>
      <w:r w:rsidRPr="00D83B89">
        <w:rPr>
          <w:rFonts w:ascii="GHEA Grapalat" w:hAnsi="GHEA Grapalat"/>
        </w:rPr>
        <w:t>արդյոք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քառակուսի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մետրով</w:t>
      </w:r>
      <w:proofErr w:type="spellEnd"/>
      <w:r w:rsidRPr="00D83B89">
        <w:rPr>
          <w:rFonts w:ascii="GHEA Grapalat" w:hAnsi="GHEA Grapalat"/>
        </w:rPr>
        <w:t xml:space="preserve">, </w:t>
      </w:r>
      <w:proofErr w:type="spellStart"/>
      <w:r w:rsidRPr="00D83B89">
        <w:rPr>
          <w:rFonts w:ascii="GHEA Grapalat" w:hAnsi="GHEA Grapalat"/>
        </w:rPr>
        <w:t>եթե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այո</w:t>
      </w:r>
      <w:proofErr w:type="spellEnd"/>
      <w:r w:rsidRPr="00D83B89">
        <w:rPr>
          <w:rFonts w:ascii="GHEA Grapalat" w:hAnsi="GHEA Grapalat"/>
        </w:rPr>
        <w:t xml:space="preserve">, </w:t>
      </w:r>
      <w:proofErr w:type="spellStart"/>
      <w:r w:rsidRPr="00D83B89">
        <w:rPr>
          <w:rFonts w:ascii="GHEA Grapalat" w:hAnsi="GHEA Grapalat"/>
        </w:rPr>
        <w:t>կարող</w:t>
      </w:r>
      <w:proofErr w:type="spellEnd"/>
      <w:r w:rsidRPr="00D83B89">
        <w:rPr>
          <w:rFonts w:ascii="GHEA Grapalat" w:hAnsi="GHEA Grapalat"/>
        </w:rPr>
        <w:t xml:space="preserve"> է </w:t>
      </w:r>
      <w:proofErr w:type="spellStart"/>
      <w:r w:rsidRPr="00D83B89">
        <w:rPr>
          <w:rFonts w:ascii="GHEA Grapalat" w:hAnsi="GHEA Grapalat"/>
        </w:rPr>
        <w:t>արդյոք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մեքենամեխանիզմով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քանդված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խրամուղի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հատակի</w:t>
      </w:r>
      <w:proofErr w:type="spellEnd"/>
      <w:r w:rsidRPr="00D83B89">
        <w:rPr>
          <w:rFonts w:ascii="GHEA Grapalat" w:hAnsi="GHEA Grapalat"/>
        </w:rPr>
        <w:t xml:space="preserve">՝ </w:t>
      </w:r>
      <w:proofErr w:type="spellStart"/>
      <w:r w:rsidRPr="00D83B89">
        <w:rPr>
          <w:rFonts w:ascii="GHEA Grapalat" w:hAnsi="GHEA Grapalat"/>
        </w:rPr>
        <w:t>քանդման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եղանակով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հարթեցումը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համարվել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խրամուղու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քանդում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ձեռքով</w:t>
      </w:r>
      <w:proofErr w:type="spellEnd"/>
      <w:r w:rsidRPr="00D83B89">
        <w:rPr>
          <w:rFonts w:ascii="GHEA Grapalat" w:hAnsi="GHEA Grapalat"/>
        </w:rPr>
        <w:t>?</w:t>
      </w:r>
    </w:p>
    <w:p w14:paraId="001DE86C" w14:textId="77777777" w:rsidR="00895360" w:rsidRPr="00D83B89" w:rsidRDefault="00895360" w:rsidP="00895360">
      <w:pPr>
        <w:spacing w:after="0"/>
        <w:jc w:val="both"/>
        <w:rPr>
          <w:rFonts w:ascii="GHEA Grapalat" w:hAnsi="GHEA Grapalat"/>
        </w:rPr>
      </w:pPr>
      <w:r w:rsidRPr="00D83B89">
        <w:rPr>
          <w:rFonts w:ascii="GHEA Grapalat" w:hAnsi="GHEA Grapalat"/>
        </w:rPr>
        <w:t xml:space="preserve">8)  3.10. </w:t>
      </w:r>
      <w:proofErr w:type="spellStart"/>
      <w:r w:rsidRPr="00D83B89">
        <w:rPr>
          <w:rFonts w:ascii="GHEA Grapalat" w:hAnsi="GHEA Grapalat"/>
        </w:rPr>
        <w:t>կետով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նախատեսված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լուսատուների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փոխարինման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մեջ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ներառված</w:t>
      </w:r>
      <w:proofErr w:type="spellEnd"/>
      <w:r w:rsidRPr="00D83B89">
        <w:rPr>
          <w:rFonts w:ascii="GHEA Grapalat" w:hAnsi="GHEA Grapalat"/>
        </w:rPr>
        <w:t xml:space="preserve"> է </w:t>
      </w:r>
      <w:proofErr w:type="spellStart"/>
      <w:r w:rsidRPr="00D83B89">
        <w:rPr>
          <w:rFonts w:ascii="GHEA Grapalat" w:hAnsi="GHEA Grapalat"/>
        </w:rPr>
        <w:t>արդյոք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նոր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լուսատուների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տեղադրումը</w:t>
      </w:r>
      <w:proofErr w:type="spellEnd"/>
      <w:r w:rsidRPr="00D83B89">
        <w:rPr>
          <w:rFonts w:ascii="GHEA Grapalat" w:hAnsi="GHEA Grapalat"/>
        </w:rPr>
        <w:t xml:space="preserve">, </w:t>
      </w:r>
      <w:proofErr w:type="spellStart"/>
      <w:r w:rsidRPr="00D83B89">
        <w:rPr>
          <w:rFonts w:ascii="GHEA Grapalat" w:hAnsi="GHEA Grapalat"/>
        </w:rPr>
        <w:t>այն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դեպքում</w:t>
      </w:r>
      <w:proofErr w:type="spellEnd"/>
      <w:r w:rsidRPr="00D83B89">
        <w:rPr>
          <w:rFonts w:ascii="GHEA Grapalat" w:hAnsi="GHEA Grapalat"/>
        </w:rPr>
        <w:t xml:space="preserve">, </w:t>
      </w:r>
      <w:proofErr w:type="spellStart"/>
      <w:r w:rsidRPr="00D83B89">
        <w:rPr>
          <w:rFonts w:ascii="GHEA Grapalat" w:hAnsi="GHEA Grapalat"/>
        </w:rPr>
        <w:t>երբ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բացակայում</w:t>
      </w:r>
      <w:proofErr w:type="spellEnd"/>
      <w:r w:rsidRPr="00D83B89">
        <w:rPr>
          <w:rFonts w:ascii="GHEA Grapalat" w:hAnsi="GHEA Grapalat"/>
        </w:rPr>
        <w:t xml:space="preserve"> է </w:t>
      </w:r>
      <w:proofErr w:type="spellStart"/>
      <w:r w:rsidRPr="00D83B89">
        <w:rPr>
          <w:rFonts w:ascii="GHEA Grapalat" w:hAnsi="GHEA Grapalat"/>
        </w:rPr>
        <w:t>առկա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վնասված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լուսատուները</w:t>
      </w:r>
      <w:proofErr w:type="spellEnd"/>
      <w:r w:rsidRPr="00D83B89">
        <w:rPr>
          <w:rFonts w:ascii="GHEA Grapalat" w:hAnsi="GHEA Grapalat"/>
        </w:rPr>
        <w:t xml:space="preserve"> և </w:t>
      </w:r>
      <w:proofErr w:type="spellStart"/>
      <w:r w:rsidRPr="00D83B89">
        <w:rPr>
          <w:rFonts w:ascii="GHEA Grapalat" w:hAnsi="GHEA Grapalat"/>
        </w:rPr>
        <w:t>նոր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լուսատուների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հզորությունները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համեմատելի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չեն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առկա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լուսատուների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բացակայության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պայմաններում</w:t>
      </w:r>
      <w:proofErr w:type="spellEnd"/>
      <w:r w:rsidRPr="00D83B89">
        <w:rPr>
          <w:rFonts w:ascii="GHEA Grapalat" w:hAnsi="GHEA Grapalat"/>
        </w:rPr>
        <w:t>:</w:t>
      </w:r>
    </w:p>
    <w:p w14:paraId="166A14D5" w14:textId="77777777" w:rsidR="00895360" w:rsidRPr="00D83B89" w:rsidRDefault="00895360" w:rsidP="00895360">
      <w:pPr>
        <w:spacing w:after="0"/>
        <w:jc w:val="both"/>
        <w:rPr>
          <w:rFonts w:ascii="GHEA Grapalat" w:hAnsi="GHEA Grapalat"/>
        </w:rPr>
      </w:pPr>
      <w:r w:rsidRPr="00D83B89">
        <w:rPr>
          <w:rFonts w:ascii="GHEA Grapalat" w:hAnsi="GHEA Grapalat"/>
        </w:rPr>
        <w:t xml:space="preserve">9) 3.11. </w:t>
      </w:r>
      <w:proofErr w:type="spellStart"/>
      <w:r w:rsidRPr="00D83B89">
        <w:rPr>
          <w:rFonts w:ascii="GHEA Grapalat" w:hAnsi="GHEA Grapalat"/>
        </w:rPr>
        <w:t>կետում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նշված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չեն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մալուխների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սահմանային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չափերը</w:t>
      </w:r>
      <w:proofErr w:type="spellEnd"/>
      <w:r w:rsidRPr="00D83B89">
        <w:rPr>
          <w:rFonts w:ascii="GHEA Grapalat" w:hAnsi="GHEA Grapalat"/>
        </w:rPr>
        <w:t xml:space="preserve">, </w:t>
      </w:r>
      <w:proofErr w:type="spellStart"/>
      <w:r w:rsidRPr="00D83B89">
        <w:rPr>
          <w:rFonts w:ascii="GHEA Grapalat" w:hAnsi="GHEA Grapalat"/>
        </w:rPr>
        <w:t>հզորությունները</w:t>
      </w:r>
      <w:proofErr w:type="spellEnd"/>
      <w:r w:rsidRPr="00D83B89">
        <w:rPr>
          <w:rFonts w:ascii="GHEA Grapalat" w:hAnsi="GHEA Grapalat"/>
        </w:rPr>
        <w:t xml:space="preserve">, </w:t>
      </w:r>
      <w:proofErr w:type="spellStart"/>
      <w:r w:rsidRPr="00D83B89">
        <w:rPr>
          <w:rFonts w:ascii="GHEA Grapalat" w:hAnsi="GHEA Grapalat"/>
        </w:rPr>
        <w:t>թողունակությունը</w:t>
      </w:r>
      <w:proofErr w:type="spellEnd"/>
      <w:r w:rsidRPr="00D83B89">
        <w:rPr>
          <w:rFonts w:ascii="GHEA Grapalat" w:hAnsi="GHEA Grapalat"/>
        </w:rPr>
        <w:t xml:space="preserve">, </w:t>
      </w:r>
      <w:proofErr w:type="spellStart"/>
      <w:r w:rsidRPr="00D83B89">
        <w:rPr>
          <w:rFonts w:ascii="GHEA Grapalat" w:hAnsi="GHEA Grapalat"/>
        </w:rPr>
        <w:t>կառուցվածքը</w:t>
      </w:r>
      <w:proofErr w:type="spellEnd"/>
      <w:r w:rsidRPr="00D83B89">
        <w:rPr>
          <w:rFonts w:ascii="GHEA Grapalat" w:hAnsi="GHEA Grapalat"/>
        </w:rPr>
        <w:t xml:space="preserve">, </w:t>
      </w:r>
      <w:proofErr w:type="spellStart"/>
      <w:r w:rsidRPr="00D83B89">
        <w:rPr>
          <w:rFonts w:ascii="GHEA Grapalat" w:hAnsi="GHEA Grapalat"/>
        </w:rPr>
        <w:t>էլեկտրահաղորդիչ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նյութը</w:t>
      </w:r>
      <w:proofErr w:type="spellEnd"/>
      <w:r w:rsidRPr="00D83B89">
        <w:rPr>
          <w:rFonts w:ascii="GHEA Grapalat" w:hAnsi="GHEA Grapalat"/>
        </w:rPr>
        <w:t xml:space="preserve"> և </w:t>
      </w:r>
      <w:proofErr w:type="spellStart"/>
      <w:r w:rsidRPr="00D83B89">
        <w:rPr>
          <w:rFonts w:ascii="GHEA Grapalat" w:hAnsi="GHEA Grapalat"/>
        </w:rPr>
        <w:t>այլն</w:t>
      </w:r>
      <w:proofErr w:type="spellEnd"/>
      <w:r w:rsidRPr="00D83B89">
        <w:rPr>
          <w:rFonts w:ascii="GHEA Grapalat" w:hAnsi="GHEA Grapalat"/>
        </w:rPr>
        <w:t>:</w:t>
      </w:r>
    </w:p>
    <w:p w14:paraId="21B5D6C4" w14:textId="01A5D6D1" w:rsidR="00DD43AA" w:rsidRDefault="00895360" w:rsidP="00895360">
      <w:pPr>
        <w:spacing w:after="0"/>
        <w:jc w:val="both"/>
        <w:rPr>
          <w:rFonts w:ascii="GHEA Grapalat" w:hAnsi="GHEA Grapalat"/>
        </w:rPr>
      </w:pPr>
      <w:r w:rsidRPr="00D83B89">
        <w:rPr>
          <w:rFonts w:ascii="GHEA Grapalat" w:hAnsi="GHEA Grapalat"/>
        </w:rPr>
        <w:t xml:space="preserve">10)  3.13. </w:t>
      </w:r>
      <w:proofErr w:type="spellStart"/>
      <w:r w:rsidRPr="00D83B89">
        <w:rPr>
          <w:rFonts w:ascii="GHEA Grapalat" w:hAnsi="GHEA Grapalat"/>
        </w:rPr>
        <w:t>կետով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նախատեսված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աշխատանքներում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կարող</w:t>
      </w:r>
      <w:proofErr w:type="spellEnd"/>
      <w:r w:rsidRPr="00D83B89">
        <w:rPr>
          <w:rFonts w:ascii="GHEA Grapalat" w:hAnsi="GHEA Grapalat"/>
        </w:rPr>
        <w:t xml:space="preserve"> է </w:t>
      </w:r>
      <w:proofErr w:type="spellStart"/>
      <w:r w:rsidRPr="00D83B89">
        <w:rPr>
          <w:rFonts w:ascii="GHEA Grapalat" w:hAnsi="GHEA Grapalat"/>
        </w:rPr>
        <w:t>առաջանալ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ամբարձիչ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սայլակի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անհրաժեշտություն</w:t>
      </w:r>
      <w:proofErr w:type="spellEnd"/>
      <w:r w:rsidRPr="00D83B89">
        <w:rPr>
          <w:rFonts w:ascii="GHEA Grapalat" w:hAnsi="GHEA Grapalat"/>
        </w:rPr>
        <w:t xml:space="preserve">, </w:t>
      </w:r>
      <w:proofErr w:type="spellStart"/>
      <w:r w:rsidRPr="00D83B89">
        <w:rPr>
          <w:rFonts w:ascii="GHEA Grapalat" w:hAnsi="GHEA Grapalat"/>
        </w:rPr>
        <w:t>արդյոք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մեքենա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մեղանիզմը</w:t>
      </w:r>
      <w:proofErr w:type="spellEnd"/>
      <w:r w:rsidRPr="00D83B89">
        <w:rPr>
          <w:rFonts w:ascii="GHEA Grapalat" w:hAnsi="GHEA Grapalat"/>
        </w:rPr>
        <w:t xml:space="preserve"> </w:t>
      </w:r>
      <w:proofErr w:type="spellStart"/>
      <w:r w:rsidRPr="00D83B89">
        <w:rPr>
          <w:rFonts w:ascii="GHEA Grapalat" w:hAnsi="GHEA Grapalat"/>
        </w:rPr>
        <w:t>տրամադրում</w:t>
      </w:r>
      <w:proofErr w:type="spellEnd"/>
      <w:r w:rsidRPr="00D83B89">
        <w:rPr>
          <w:rFonts w:ascii="GHEA Grapalat" w:hAnsi="GHEA Grapalat"/>
        </w:rPr>
        <w:t xml:space="preserve"> է </w:t>
      </w:r>
      <w:proofErr w:type="spellStart"/>
      <w:r w:rsidRPr="00D83B89">
        <w:rPr>
          <w:rFonts w:ascii="GHEA Grapalat" w:hAnsi="GHEA Grapalat"/>
        </w:rPr>
        <w:t>պատվիրատուն</w:t>
      </w:r>
      <w:proofErr w:type="spellEnd"/>
    </w:p>
    <w:p w14:paraId="522EAF8B" w14:textId="77777777" w:rsidR="00895360" w:rsidRPr="00D544D5" w:rsidRDefault="00895360" w:rsidP="00895360">
      <w:pPr>
        <w:spacing w:after="0"/>
        <w:jc w:val="both"/>
        <w:rPr>
          <w:rFonts w:ascii="GHEA Grapalat" w:hAnsi="GHEA Grapalat"/>
          <w:lang w:val="hy-AM"/>
        </w:rPr>
      </w:pPr>
    </w:p>
    <w:p w14:paraId="2659130E" w14:textId="77777777" w:rsidR="00F2360F" w:rsidRPr="008634F3" w:rsidRDefault="00F2360F" w:rsidP="00D73821">
      <w:pPr>
        <w:spacing w:after="0"/>
        <w:rPr>
          <w:rFonts w:ascii="GHEA Grapalat" w:hAnsi="GHEA Grapalat"/>
          <w:lang w:val="hy-AM"/>
        </w:rPr>
      </w:pPr>
    </w:p>
    <w:p w14:paraId="0874CACB" w14:textId="77777777" w:rsidR="00E34EAD" w:rsidRDefault="00B72259" w:rsidP="00E34EAD">
      <w:pPr>
        <w:pStyle w:val="ListParagraph"/>
        <w:spacing w:after="0" w:line="259" w:lineRule="auto"/>
        <w:rPr>
          <w:rFonts w:ascii="GHEA Grapalat" w:hAnsi="GHEA Grapalat"/>
          <w:lang w:val="hy-AM"/>
        </w:rPr>
      </w:pPr>
      <w:r w:rsidRPr="00D73821">
        <w:rPr>
          <w:rFonts w:ascii="GHEA Grapalat" w:hAnsi="GHEA Grapalat"/>
          <w:b/>
          <w:bCs/>
          <w:lang w:val="hy-AM"/>
        </w:rPr>
        <w:t xml:space="preserve">Պատասխան </w:t>
      </w:r>
      <w:r w:rsidRPr="00D73821">
        <w:rPr>
          <w:rFonts w:ascii="GHEA Grapalat" w:hAnsi="GHEA Grapalat"/>
          <w:lang w:val="hy-AM"/>
        </w:rPr>
        <w:t xml:space="preserve"> </w:t>
      </w:r>
      <w:r w:rsidR="00D544D5">
        <w:rPr>
          <w:rFonts w:ascii="GHEA Grapalat" w:hAnsi="GHEA Grapalat"/>
          <w:lang w:val="hy-AM"/>
        </w:rPr>
        <w:t>Տ</w:t>
      </w:r>
      <w:r w:rsidR="00D544D5" w:rsidRPr="00D544D5">
        <w:rPr>
          <w:rFonts w:ascii="GHEA Grapalat" w:hAnsi="GHEA Grapalat"/>
          <w:lang w:val="hy-AM"/>
        </w:rPr>
        <w:t xml:space="preserve">եղեկացնում եմ, որ </w:t>
      </w:r>
    </w:p>
    <w:p w14:paraId="7A932B75" w14:textId="77777777" w:rsidR="00FE40AB" w:rsidRPr="00FE40AB" w:rsidRDefault="00FE40AB" w:rsidP="00FE40AB">
      <w:pPr>
        <w:ind w:left="450"/>
        <w:rPr>
          <w:rFonts w:ascii="GHEA Grapalat" w:hAnsi="GHEA Grapalat"/>
          <w:lang w:val="hy-AM"/>
        </w:rPr>
      </w:pPr>
      <w:r w:rsidRPr="00FE40AB">
        <w:rPr>
          <w:rFonts w:ascii="GHEA Grapalat" w:hAnsi="GHEA Grapalat"/>
          <w:lang w:val="hy-AM"/>
        </w:rPr>
        <w:t xml:space="preserve">1.Բացակայող տարրերի տեսակարար կշիռը ընդհանուր կոնստրուկցիայի մեջ 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1/4 հարաբերությամբ։</w:t>
      </w:r>
      <w:r w:rsidRPr="00FE40AB">
        <w:rPr>
          <w:rFonts w:ascii="GHEA Grapalat" w:hAnsi="GHEA Grapalat"/>
          <w:lang w:val="hy-AM"/>
        </w:rPr>
        <w:br/>
        <w:t>2</w:t>
      </w:r>
      <w:r w:rsidRPr="00FE40AB">
        <w:rPr>
          <w:rFonts w:ascii="Cambria Math" w:hAnsi="Cambria Math" w:cs="Cambria Math"/>
          <w:lang w:val="hy-AM"/>
        </w:rPr>
        <w:t>․</w:t>
      </w:r>
      <w:r w:rsidRPr="00FE40AB">
        <w:rPr>
          <w:rFonts w:ascii="GHEA Grapalat" w:hAnsi="GHEA Grapalat"/>
          <w:lang w:val="hy-AM"/>
        </w:rPr>
        <w:t>Կարող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է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ընդգրկել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նաև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դիտահորից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դիտահոր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միջակայքը։</w:t>
      </w:r>
      <w:r w:rsidRPr="00FE40AB">
        <w:rPr>
          <w:rFonts w:ascii="GHEA Grapalat" w:hAnsi="GHEA Grapalat"/>
          <w:lang w:val="hy-AM"/>
        </w:rPr>
        <w:br/>
        <w:t>3</w:t>
      </w:r>
      <w:r w:rsidRPr="00FE40AB">
        <w:rPr>
          <w:rFonts w:ascii="Cambria Math" w:hAnsi="Cambria Math" w:cs="Cambria Math"/>
          <w:lang w:val="hy-AM"/>
        </w:rPr>
        <w:t>․</w:t>
      </w:r>
      <w:r w:rsidRPr="00FE40AB">
        <w:rPr>
          <w:rFonts w:ascii="GHEA Grapalat" w:hAnsi="GHEA Grapalat"/>
          <w:lang w:val="hy-AM"/>
        </w:rPr>
        <w:t>Վերաբերում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է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նաև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նոր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կառուցվող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դիտահորերին։</w:t>
      </w:r>
      <w:r w:rsidRPr="00FE40AB">
        <w:rPr>
          <w:rFonts w:ascii="GHEA Grapalat" w:hAnsi="GHEA Grapalat"/>
          <w:lang w:val="hy-AM"/>
        </w:rPr>
        <w:br/>
        <w:t>4</w:t>
      </w:r>
      <w:r w:rsidRPr="00FE40AB">
        <w:rPr>
          <w:rFonts w:ascii="Cambria Math" w:hAnsi="Cambria Math" w:cs="Cambria Math"/>
          <w:lang w:val="hy-AM"/>
        </w:rPr>
        <w:t>․</w:t>
      </w:r>
      <w:r w:rsidRPr="00FE40AB">
        <w:rPr>
          <w:rFonts w:ascii="GHEA Grapalat" w:hAnsi="GHEA Grapalat"/>
          <w:lang w:val="hy-AM"/>
        </w:rPr>
        <w:t>Վերաբերում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է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դիտահորերի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առկա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ծածկի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ապամոնտաժմանն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և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նորից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տեղադրմանը։</w:t>
      </w:r>
      <w:r w:rsidRPr="00FE40AB">
        <w:rPr>
          <w:rFonts w:ascii="GHEA Grapalat" w:hAnsi="GHEA Grapalat"/>
          <w:lang w:val="hy-AM"/>
        </w:rPr>
        <w:br/>
        <w:t>5</w:t>
      </w:r>
      <w:r w:rsidRPr="00FE40AB">
        <w:rPr>
          <w:rFonts w:ascii="Cambria Math" w:hAnsi="Cambria Math" w:cs="Cambria Math"/>
          <w:lang w:val="hy-AM"/>
        </w:rPr>
        <w:t>․</w:t>
      </w:r>
      <w:r w:rsidRPr="00FE40AB">
        <w:rPr>
          <w:rFonts w:ascii="GHEA Grapalat" w:hAnsi="GHEA Grapalat"/>
          <w:lang w:val="hy-AM"/>
        </w:rPr>
        <w:t>Նոր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կափարիչի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ձեռքբերմանը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և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միայն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թուջե։</w:t>
      </w:r>
      <w:r w:rsidRPr="00FE40AB">
        <w:rPr>
          <w:rFonts w:ascii="GHEA Grapalat" w:hAnsi="GHEA Grapalat"/>
          <w:lang w:val="hy-AM"/>
        </w:rPr>
        <w:br/>
        <w:t>6</w:t>
      </w:r>
      <w:r w:rsidRPr="00FE40AB">
        <w:rPr>
          <w:rFonts w:ascii="Cambria Math" w:hAnsi="Cambria Math" w:cs="Cambria Math"/>
          <w:lang w:val="hy-AM"/>
        </w:rPr>
        <w:t>․</w:t>
      </w:r>
      <w:r w:rsidRPr="00FE40AB">
        <w:rPr>
          <w:rFonts w:ascii="GHEA Grapalat" w:hAnsi="GHEA Grapalat"/>
          <w:lang w:val="hy-AM"/>
        </w:rPr>
        <w:t>Վերաբերում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է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դիտահորի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նոր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ձեռքբերվող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ծածկին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և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ներառված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է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կափարիչը։</w:t>
      </w:r>
      <w:r w:rsidRPr="00FE40AB">
        <w:rPr>
          <w:rFonts w:ascii="GHEA Grapalat" w:hAnsi="GHEA Grapalat"/>
          <w:lang w:val="hy-AM"/>
        </w:rPr>
        <w:br/>
        <w:t>7</w:t>
      </w:r>
      <w:r w:rsidRPr="00FE40AB">
        <w:rPr>
          <w:rFonts w:ascii="Cambria Math" w:hAnsi="Cambria Math" w:cs="Cambria Math"/>
          <w:lang w:val="hy-AM"/>
        </w:rPr>
        <w:t>․</w:t>
      </w:r>
      <w:r w:rsidRPr="00FE40AB">
        <w:rPr>
          <w:rFonts w:ascii="GHEA Grapalat" w:hAnsi="GHEA Grapalat"/>
          <w:lang w:val="hy-AM"/>
        </w:rPr>
        <w:t>Այո՛,կարող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է։</w:t>
      </w:r>
      <w:r w:rsidRPr="00FE40AB">
        <w:rPr>
          <w:rFonts w:ascii="GHEA Grapalat" w:hAnsi="GHEA Grapalat"/>
          <w:lang w:val="hy-AM"/>
        </w:rPr>
        <w:br/>
        <w:t>8</w:t>
      </w:r>
      <w:r w:rsidRPr="00FE40AB">
        <w:rPr>
          <w:rFonts w:ascii="Cambria Math" w:hAnsi="Cambria Math" w:cs="Cambria Math"/>
          <w:lang w:val="hy-AM"/>
        </w:rPr>
        <w:t>․</w:t>
      </w:r>
      <w:r w:rsidRPr="00FE40AB">
        <w:rPr>
          <w:rFonts w:ascii="GHEA Grapalat" w:hAnsi="GHEA Grapalat"/>
          <w:lang w:val="hy-AM"/>
        </w:rPr>
        <w:t>Լուսատուների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փոխարինման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մեջ</w:t>
      </w:r>
      <w:r w:rsidRPr="00FE40AB">
        <w:rPr>
          <w:rFonts w:ascii="Calibri" w:hAnsi="Calibri" w:cs="Calibri"/>
          <w:lang w:val="hy-AM"/>
        </w:rPr>
        <w:t>  </w:t>
      </w:r>
      <w:r w:rsidRPr="00FE40AB">
        <w:rPr>
          <w:rFonts w:ascii="GHEA Grapalat" w:hAnsi="GHEA Grapalat"/>
          <w:lang w:val="hy-AM"/>
        </w:rPr>
        <w:t>ներառված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է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նաև</w:t>
      </w:r>
      <w:r w:rsidRPr="00FE40AB">
        <w:rPr>
          <w:rFonts w:ascii="Calibri" w:hAnsi="Calibri" w:cs="Calibri"/>
          <w:lang w:val="hy-AM"/>
        </w:rPr>
        <w:t>  </w:t>
      </w:r>
      <w:r w:rsidRPr="00FE40AB">
        <w:rPr>
          <w:rFonts w:ascii="GHEA Grapalat" w:hAnsi="GHEA Grapalat"/>
          <w:lang w:val="hy-AM"/>
        </w:rPr>
        <w:t>նոր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լուսատուներ։</w:t>
      </w:r>
      <w:r w:rsidRPr="00FE40AB">
        <w:rPr>
          <w:rFonts w:ascii="GHEA Grapalat" w:hAnsi="GHEA Grapalat"/>
          <w:lang w:val="hy-AM"/>
        </w:rPr>
        <w:br/>
        <w:t>9</w:t>
      </w:r>
      <w:r w:rsidRPr="00FE40AB">
        <w:rPr>
          <w:rFonts w:ascii="Cambria Math" w:hAnsi="Cambria Math" w:cs="Cambria Math"/>
          <w:lang w:val="hy-AM"/>
        </w:rPr>
        <w:t>․</w:t>
      </w:r>
      <w:r w:rsidRPr="00FE40AB">
        <w:rPr>
          <w:rFonts w:ascii="GHEA Grapalat" w:hAnsi="GHEA Grapalat"/>
          <w:lang w:val="hy-AM"/>
        </w:rPr>
        <w:t>Դա կանխատեսելի չէ և այն կարող է որոշվել միայն աշխատանքների կատարման պահին։</w:t>
      </w:r>
      <w:r w:rsidRPr="00FE40AB">
        <w:rPr>
          <w:rFonts w:ascii="GHEA Grapalat" w:hAnsi="GHEA Grapalat"/>
          <w:lang w:val="hy-AM"/>
        </w:rPr>
        <w:br/>
        <w:t>10</w:t>
      </w:r>
      <w:r w:rsidRPr="00FE40AB">
        <w:rPr>
          <w:rFonts w:ascii="Cambria Math" w:hAnsi="Cambria Math" w:cs="Cambria Math"/>
          <w:lang w:val="hy-AM"/>
        </w:rPr>
        <w:t>․</w:t>
      </w:r>
      <w:r w:rsidRPr="00FE40AB">
        <w:rPr>
          <w:rFonts w:ascii="GHEA Grapalat" w:hAnsi="GHEA Grapalat"/>
          <w:lang w:val="hy-AM"/>
        </w:rPr>
        <w:t>Անհրաժեշտության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դեպքում</w:t>
      </w:r>
      <w:r w:rsidRPr="00FE40AB">
        <w:rPr>
          <w:rFonts w:ascii="Calibri" w:hAnsi="Calibri" w:cs="Calibri"/>
          <w:lang w:val="hy-AM"/>
        </w:rPr>
        <w:t> </w:t>
      </w:r>
      <w:r w:rsidRPr="00FE40AB">
        <w:rPr>
          <w:rFonts w:ascii="GHEA Grapalat" w:hAnsi="GHEA Grapalat"/>
          <w:lang w:val="hy-AM"/>
        </w:rPr>
        <w:t>կտրամադրվի։</w:t>
      </w:r>
    </w:p>
    <w:p w14:paraId="015043B1" w14:textId="313AE556" w:rsidR="00D30AB0" w:rsidRPr="00D544D5" w:rsidRDefault="00D30AB0" w:rsidP="0009189F">
      <w:pPr>
        <w:spacing w:after="0"/>
        <w:jc w:val="both"/>
        <w:rPr>
          <w:rFonts w:ascii="GHEA Grapalat" w:hAnsi="GHEA Grapalat"/>
          <w:lang w:val="hy-AM"/>
        </w:rPr>
      </w:pPr>
    </w:p>
    <w:p w14:paraId="4296C4F0" w14:textId="12F6AC78" w:rsidR="00E5056E" w:rsidRDefault="00E5056E" w:rsidP="00F9600C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lang w:val="hy-AM"/>
        </w:rPr>
      </w:pPr>
    </w:p>
    <w:p w14:paraId="2D0DFD63" w14:textId="05E0EC38" w:rsidR="00A13798" w:rsidRPr="004421E5" w:rsidRDefault="00A13798" w:rsidP="00233D97">
      <w:pPr>
        <w:spacing w:after="0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24517C">
        <w:rPr>
          <w:rFonts w:ascii="GHEA Grapalat" w:hAnsi="GHEA Grapalat"/>
          <w:szCs w:val="24"/>
          <w:lang w:val="hy-AM"/>
        </w:rPr>
        <w:t>ԵՔ-</w:t>
      </w:r>
      <w:r w:rsidR="008A17F4">
        <w:rPr>
          <w:rFonts w:ascii="GHEA Grapalat" w:hAnsi="GHEA Grapalat"/>
          <w:szCs w:val="24"/>
          <w:lang w:val="hy-AM"/>
        </w:rPr>
        <w:t>ԳՀԱՇՁԲ-24/97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Pr="004421E5">
        <w:rPr>
          <w:rFonts w:ascii="GHEA Grapalat" w:hAnsi="GHEA Grapalat"/>
          <w:szCs w:val="24"/>
          <w:lang w:val="hy-AM"/>
        </w:rPr>
        <w:t>ծածկագրով գնահատող հանձնաժողովի քարտուղար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="004D0C09" w:rsidRPr="004421E5">
        <w:rPr>
          <w:rFonts w:ascii="GHEA Grapalat" w:hAnsi="GHEA Grapalat"/>
          <w:szCs w:val="24"/>
          <w:lang w:val="hy-AM"/>
        </w:rPr>
        <w:t>Վ.Մեժունցին</w:t>
      </w:r>
      <w:r w:rsidRPr="004421E5">
        <w:rPr>
          <w:rFonts w:ascii="GHEA Grapalat" w:hAnsi="GHEA Grapalat"/>
          <w:szCs w:val="24"/>
          <w:lang w:val="hy-AM"/>
        </w:rPr>
        <w:t>:</w:t>
      </w:r>
    </w:p>
    <w:p w14:paraId="0CBE7C69" w14:textId="77777777" w:rsidR="00A13798" w:rsidRPr="004421E5" w:rsidRDefault="00A13798" w:rsidP="00A13798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</w:p>
    <w:p w14:paraId="02B77987" w14:textId="77777777" w:rsidR="00A13798" w:rsidRPr="004421E5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Հեռախոս՝ </w:t>
      </w:r>
      <w:r w:rsidR="001337CA" w:rsidRPr="004421E5">
        <w:rPr>
          <w:rFonts w:ascii="GHEA Grapalat" w:hAnsi="GHEA Grapalat"/>
          <w:szCs w:val="24"/>
          <w:lang w:val="hy-AM"/>
        </w:rPr>
        <w:t>011514</w:t>
      </w:r>
      <w:r w:rsidR="004D0C09" w:rsidRPr="004421E5">
        <w:rPr>
          <w:rFonts w:ascii="GHEA Grapalat" w:hAnsi="GHEA Grapalat"/>
          <w:szCs w:val="24"/>
          <w:lang w:val="hy-AM"/>
        </w:rPr>
        <w:t>194</w:t>
      </w:r>
      <w:r w:rsidRPr="004421E5">
        <w:rPr>
          <w:rFonts w:ascii="GHEA Grapalat" w:hAnsi="GHEA Grapalat"/>
          <w:szCs w:val="24"/>
          <w:lang w:val="hy-AM"/>
        </w:rPr>
        <w:t>։</w:t>
      </w:r>
    </w:p>
    <w:p w14:paraId="53BDD80E" w14:textId="5306919B" w:rsidR="00A13798" w:rsidRPr="004421E5" w:rsidRDefault="00A13798" w:rsidP="00C71E62">
      <w:pPr>
        <w:spacing w:after="0" w:line="24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Էլեկոտրանային փոստ՝ </w:t>
      </w:r>
      <w:r w:rsidR="004D0C09" w:rsidRPr="004421E5">
        <w:rPr>
          <w:rFonts w:ascii="GHEA Grapalat" w:hAnsi="GHEA Grapalat"/>
          <w:szCs w:val="24"/>
          <w:lang w:val="hy-AM"/>
        </w:rPr>
        <w:t>vachagan.mejunc</w:t>
      </w:r>
      <w:r w:rsidR="001337CA" w:rsidRPr="004421E5">
        <w:rPr>
          <w:rFonts w:ascii="GHEA Grapalat" w:hAnsi="GHEA Grapalat"/>
          <w:szCs w:val="24"/>
          <w:lang w:val="hy-AM"/>
        </w:rPr>
        <w:t>@yerevan.am</w:t>
      </w:r>
      <w:r w:rsidRPr="004421E5">
        <w:rPr>
          <w:rFonts w:ascii="GHEA Grapalat" w:hAnsi="GHEA Grapalat"/>
          <w:szCs w:val="24"/>
          <w:lang w:val="hy-AM"/>
        </w:rPr>
        <w:t>։</w:t>
      </w:r>
      <w:r w:rsidRPr="004421E5">
        <w:rPr>
          <w:rFonts w:ascii="GHEA Grapalat" w:hAnsi="GHEA Grapalat"/>
          <w:szCs w:val="24"/>
          <w:lang w:val="hy-AM"/>
        </w:rPr>
        <w:tab/>
      </w:r>
      <w:r w:rsidR="0024517C">
        <w:rPr>
          <w:rFonts w:ascii="GHEA Grapalat" w:hAnsi="GHEA Grapalat"/>
          <w:szCs w:val="24"/>
          <w:lang w:val="hy-AM"/>
        </w:rPr>
        <w:t>ԵՔ-</w:t>
      </w:r>
      <w:r w:rsidR="008A17F4">
        <w:rPr>
          <w:rFonts w:ascii="GHEA Grapalat" w:hAnsi="GHEA Grapalat"/>
          <w:szCs w:val="24"/>
          <w:lang w:val="hy-AM"/>
        </w:rPr>
        <w:t>ԳՀԱՇՁԲ-24/97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Pr="004421E5">
        <w:rPr>
          <w:rFonts w:ascii="GHEA Grapalat" w:hAnsi="GHEA Grapalat"/>
          <w:szCs w:val="24"/>
          <w:lang w:val="hy-AM"/>
        </w:rPr>
        <w:t>ծածկագրով գնման ընթացակարգի գնահատող հանձնաժողովը</w:t>
      </w:r>
    </w:p>
    <w:p w14:paraId="35166AC7" w14:textId="77777777" w:rsidR="00AC37A6" w:rsidRPr="001337CA" w:rsidRDefault="00233D97" w:rsidP="00E71479">
      <w:pPr>
        <w:jc w:val="both"/>
        <w:rPr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</w:t>
      </w:r>
    </w:p>
    <w:sectPr w:rsidR="00AC37A6" w:rsidRPr="001337CA" w:rsidSect="00FC7669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10F3" w14:textId="77777777" w:rsidR="0022709A" w:rsidRDefault="0022709A" w:rsidP="001805F6">
      <w:pPr>
        <w:spacing w:after="0" w:line="240" w:lineRule="auto"/>
      </w:pPr>
      <w:r>
        <w:separator/>
      </w:r>
    </w:p>
  </w:endnote>
  <w:endnote w:type="continuationSeparator" w:id="0">
    <w:p w14:paraId="672479BE" w14:textId="77777777" w:rsidR="0022709A" w:rsidRDefault="0022709A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8D95" w14:textId="77777777" w:rsidR="00B21464" w:rsidRDefault="006E553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DC785B" w14:textId="77777777" w:rsidR="00B21464" w:rsidRDefault="000000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5419" w14:textId="77777777" w:rsidR="00B21464" w:rsidRDefault="00000000" w:rsidP="00717888">
    <w:pPr>
      <w:pStyle w:val="Footer"/>
      <w:framePr w:wrap="around" w:vAnchor="text" w:hAnchor="margin" w:xAlign="right" w:y="1"/>
      <w:rPr>
        <w:rStyle w:val="PageNumber"/>
      </w:rPr>
    </w:pPr>
  </w:p>
  <w:p w14:paraId="26C41761" w14:textId="77777777" w:rsidR="00B21464" w:rsidRDefault="0000000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7A13" w14:textId="77777777" w:rsidR="0022709A" w:rsidRDefault="0022709A" w:rsidP="001805F6">
      <w:pPr>
        <w:spacing w:after="0" w:line="240" w:lineRule="auto"/>
      </w:pPr>
      <w:r>
        <w:separator/>
      </w:r>
    </w:p>
  </w:footnote>
  <w:footnote w:type="continuationSeparator" w:id="0">
    <w:p w14:paraId="2ADD87A3" w14:textId="77777777" w:rsidR="0022709A" w:rsidRDefault="0022709A" w:rsidP="0018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18AF"/>
    <w:multiLevelType w:val="hybridMultilevel"/>
    <w:tmpl w:val="6EB2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99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98"/>
    <w:rsid w:val="0006798B"/>
    <w:rsid w:val="0009189F"/>
    <w:rsid w:val="00130930"/>
    <w:rsid w:val="001337CA"/>
    <w:rsid w:val="00155F3F"/>
    <w:rsid w:val="001805F6"/>
    <w:rsid w:val="0018793D"/>
    <w:rsid w:val="001F3A37"/>
    <w:rsid w:val="001F5668"/>
    <w:rsid w:val="001F6E5D"/>
    <w:rsid w:val="0022709A"/>
    <w:rsid w:val="00233D97"/>
    <w:rsid w:val="0024517C"/>
    <w:rsid w:val="002C125F"/>
    <w:rsid w:val="002D0EA9"/>
    <w:rsid w:val="002F6325"/>
    <w:rsid w:val="00325451"/>
    <w:rsid w:val="00331564"/>
    <w:rsid w:val="00373C76"/>
    <w:rsid w:val="00385746"/>
    <w:rsid w:val="003B4447"/>
    <w:rsid w:val="003C18BA"/>
    <w:rsid w:val="003C45B9"/>
    <w:rsid w:val="00404D31"/>
    <w:rsid w:val="004421E5"/>
    <w:rsid w:val="00475011"/>
    <w:rsid w:val="00476AF7"/>
    <w:rsid w:val="00477E29"/>
    <w:rsid w:val="00496A12"/>
    <w:rsid w:val="004B2A9B"/>
    <w:rsid w:val="004C55D7"/>
    <w:rsid w:val="004D0C09"/>
    <w:rsid w:val="004E4DE5"/>
    <w:rsid w:val="004F3586"/>
    <w:rsid w:val="005156E3"/>
    <w:rsid w:val="0052521D"/>
    <w:rsid w:val="005402FA"/>
    <w:rsid w:val="0056354B"/>
    <w:rsid w:val="005C71EC"/>
    <w:rsid w:val="005C7976"/>
    <w:rsid w:val="005E078D"/>
    <w:rsid w:val="005E501E"/>
    <w:rsid w:val="00614290"/>
    <w:rsid w:val="00626048"/>
    <w:rsid w:val="00645F93"/>
    <w:rsid w:val="006805F4"/>
    <w:rsid w:val="006A1E98"/>
    <w:rsid w:val="006E5533"/>
    <w:rsid w:val="007311E3"/>
    <w:rsid w:val="00732BE9"/>
    <w:rsid w:val="007361C9"/>
    <w:rsid w:val="007B3CD7"/>
    <w:rsid w:val="00841527"/>
    <w:rsid w:val="008634F3"/>
    <w:rsid w:val="008815C8"/>
    <w:rsid w:val="00895360"/>
    <w:rsid w:val="008A17F4"/>
    <w:rsid w:val="009172B5"/>
    <w:rsid w:val="0095138C"/>
    <w:rsid w:val="0099515B"/>
    <w:rsid w:val="009A578D"/>
    <w:rsid w:val="009B3400"/>
    <w:rsid w:val="009C5474"/>
    <w:rsid w:val="009D3AD5"/>
    <w:rsid w:val="009E0D8A"/>
    <w:rsid w:val="00A03C5A"/>
    <w:rsid w:val="00A13798"/>
    <w:rsid w:val="00A537A8"/>
    <w:rsid w:val="00A609E8"/>
    <w:rsid w:val="00A62523"/>
    <w:rsid w:val="00A773F5"/>
    <w:rsid w:val="00A82A81"/>
    <w:rsid w:val="00AA3791"/>
    <w:rsid w:val="00AC37A6"/>
    <w:rsid w:val="00B054C4"/>
    <w:rsid w:val="00B27585"/>
    <w:rsid w:val="00B36A0D"/>
    <w:rsid w:val="00B72259"/>
    <w:rsid w:val="00BC54AA"/>
    <w:rsid w:val="00BD2371"/>
    <w:rsid w:val="00BE3A36"/>
    <w:rsid w:val="00C118E7"/>
    <w:rsid w:val="00C15A2B"/>
    <w:rsid w:val="00C34F55"/>
    <w:rsid w:val="00C41862"/>
    <w:rsid w:val="00C4661D"/>
    <w:rsid w:val="00C71E62"/>
    <w:rsid w:val="00C82AC4"/>
    <w:rsid w:val="00CB6CD8"/>
    <w:rsid w:val="00CB73E5"/>
    <w:rsid w:val="00CD469C"/>
    <w:rsid w:val="00CF1CFA"/>
    <w:rsid w:val="00D142A9"/>
    <w:rsid w:val="00D30AB0"/>
    <w:rsid w:val="00D544D5"/>
    <w:rsid w:val="00D73821"/>
    <w:rsid w:val="00DA5145"/>
    <w:rsid w:val="00DD43AA"/>
    <w:rsid w:val="00E15896"/>
    <w:rsid w:val="00E26F7C"/>
    <w:rsid w:val="00E272C9"/>
    <w:rsid w:val="00E34EAD"/>
    <w:rsid w:val="00E5056E"/>
    <w:rsid w:val="00E55249"/>
    <w:rsid w:val="00E71479"/>
    <w:rsid w:val="00EC3BDA"/>
    <w:rsid w:val="00EC3DF9"/>
    <w:rsid w:val="00F2360F"/>
    <w:rsid w:val="00F50692"/>
    <w:rsid w:val="00F62407"/>
    <w:rsid w:val="00F947C0"/>
    <w:rsid w:val="00F9600C"/>
    <w:rsid w:val="00FB46E1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9E10"/>
  <w15:docId w15:val="{220178BC-83C0-4A9C-B874-0E7B06B1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5F6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BalloonText">
    <w:name w:val="Balloon Text"/>
    <w:basedOn w:val="Normal"/>
    <w:link w:val="BalloonTextChar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2"/>
    <w:rPr>
      <w:rFonts w:ascii="Segoe UI" w:hAnsi="Segoe UI" w:cs="Segoe UI"/>
      <w:sz w:val="18"/>
      <w:szCs w:val="18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unhideWhenUsed/>
    <w:qFormat/>
    <w:rsid w:val="0062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7225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AF929-D440-4A37-94CD-821B99DD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50</cp:revision>
  <cp:lastPrinted>2020-08-14T12:27:00Z</cp:lastPrinted>
  <dcterms:created xsi:type="dcterms:W3CDTF">2020-08-14T11:25:00Z</dcterms:created>
  <dcterms:modified xsi:type="dcterms:W3CDTF">2024-05-03T12:03:00Z</dcterms:modified>
</cp:coreProperties>
</file>